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D4D87" w14:textId="1B5023CB" w:rsidR="002F1CC8" w:rsidRDefault="00BD5EE0" w:rsidP="00444891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53. Statuta Grada Šibenika („Službeni glasnik Grada Šibenika“, </w:t>
      </w:r>
      <w:r>
        <w:rPr>
          <w:rFonts w:ascii="Times New Roman" w:hAnsi="Times New Roman"/>
          <w:noProof/>
          <w:sz w:val="24"/>
          <w:szCs w:val="24"/>
        </w:rPr>
        <w:t>broj 2/21</w:t>
      </w:r>
      <w:r>
        <w:rPr>
          <w:rFonts w:ascii="Times New Roman" w:hAnsi="Times New Roman"/>
          <w:sz w:val="24"/>
          <w:szCs w:val="24"/>
        </w:rPr>
        <w:t xml:space="preserve">) i članka </w:t>
      </w:r>
      <w:r w:rsidR="005C3873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="005C3873">
        <w:rPr>
          <w:rFonts w:ascii="Times New Roman" w:hAnsi="Times New Roman"/>
          <w:sz w:val="24"/>
          <w:szCs w:val="24"/>
        </w:rPr>
        <w:t>Pravilnika o provođenju postupka jednostavne nabave Broj:50-19/2019 od 11. rujna 2019. godine i  Broj:73-34/2024, od 4. prosinca 2024. godine</w:t>
      </w:r>
      <w:r>
        <w:rPr>
          <w:rFonts w:ascii="Times New Roman" w:hAnsi="Times New Roman"/>
          <w:sz w:val="24"/>
          <w:szCs w:val="24"/>
        </w:rPr>
        <w:t xml:space="preserve"> gradonačelnik Grada Šibenika donosi</w:t>
      </w:r>
    </w:p>
    <w:p w14:paraId="5F48F130" w14:textId="77777777" w:rsidR="005C3873" w:rsidRDefault="005C3873" w:rsidP="00444891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F3DC908" w14:textId="77777777" w:rsidR="00444891" w:rsidRDefault="00444891" w:rsidP="00444891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ZAKLJUČAK</w:t>
      </w:r>
    </w:p>
    <w:p w14:paraId="00562EE6" w14:textId="1A1741F3" w:rsidR="00444891" w:rsidRDefault="00444891" w:rsidP="00444891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davanju prethodne suglasnosti </w:t>
      </w:r>
      <w:r w:rsidR="005C3873">
        <w:rPr>
          <w:rFonts w:ascii="Times New Roman" w:hAnsi="Times New Roman"/>
          <w:b/>
          <w:sz w:val="24"/>
          <w:szCs w:val="24"/>
        </w:rPr>
        <w:t>HNK u Šibeniku</w:t>
      </w:r>
    </w:p>
    <w:p w14:paraId="477DE59B" w14:textId="77777777" w:rsidR="005C3873" w:rsidRDefault="005C3873" w:rsidP="00444891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</w:t>
      </w:r>
      <w:r w:rsidR="00444891">
        <w:rPr>
          <w:rFonts w:ascii="Times New Roman" w:hAnsi="Times New Roman"/>
          <w:b/>
          <w:sz w:val="24"/>
          <w:szCs w:val="24"/>
        </w:rPr>
        <w:t xml:space="preserve"> provođenje postupka jednostavne  nabave </w:t>
      </w:r>
      <w:r>
        <w:rPr>
          <w:rFonts w:ascii="Times New Roman" w:hAnsi="Times New Roman"/>
          <w:b/>
          <w:sz w:val="24"/>
          <w:szCs w:val="24"/>
        </w:rPr>
        <w:t xml:space="preserve">usluge smještaja </w:t>
      </w:r>
    </w:p>
    <w:p w14:paraId="50D87605" w14:textId="77777777" w:rsidR="005C3873" w:rsidRDefault="005C3873" w:rsidP="007F42B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za potrebe 66. Međunarodnog dječjeg festivala </w:t>
      </w:r>
      <w:r w:rsidR="007F42B0">
        <w:rPr>
          <w:rFonts w:ascii="Times New Roman" w:hAnsi="Times New Roman"/>
          <w:b/>
          <w:sz w:val="24"/>
          <w:szCs w:val="24"/>
        </w:rPr>
        <w:t xml:space="preserve"> </w:t>
      </w:r>
    </w:p>
    <w:p w14:paraId="1BAB445D" w14:textId="40351E4E" w:rsidR="00444891" w:rsidRDefault="00444891" w:rsidP="007F42B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0F22878" w14:textId="77777777" w:rsidR="005C3873" w:rsidRDefault="005C3873" w:rsidP="007F42B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6A5A99" w14:textId="77777777" w:rsidR="00444891" w:rsidRDefault="00444891" w:rsidP="0044489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</w:p>
    <w:p w14:paraId="4F226142" w14:textId="77777777" w:rsidR="00444891" w:rsidRDefault="00444891" w:rsidP="00444891">
      <w:pPr>
        <w:jc w:val="center"/>
        <w:rPr>
          <w:rFonts w:ascii="Times New Roman" w:hAnsi="Times New Roman"/>
          <w:sz w:val="24"/>
          <w:szCs w:val="24"/>
        </w:rPr>
      </w:pPr>
    </w:p>
    <w:p w14:paraId="0D158189" w14:textId="11D774FE" w:rsidR="00444891" w:rsidRPr="00BD5EE0" w:rsidRDefault="00444891" w:rsidP="005C387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Daje se prethodna suglasnost</w:t>
      </w:r>
      <w:r w:rsidR="00F3240A">
        <w:rPr>
          <w:rFonts w:ascii="Times New Roman" w:hAnsi="Times New Roman"/>
          <w:sz w:val="24"/>
          <w:szCs w:val="24"/>
        </w:rPr>
        <w:t xml:space="preserve"> </w:t>
      </w:r>
      <w:r w:rsidR="005C3873" w:rsidRPr="005C3873">
        <w:rPr>
          <w:rFonts w:ascii="Times New Roman" w:hAnsi="Times New Roman"/>
          <w:sz w:val="24"/>
          <w:szCs w:val="24"/>
        </w:rPr>
        <w:t>HNK u Šibeniku</w:t>
      </w:r>
      <w:r w:rsidR="005C3873">
        <w:rPr>
          <w:rFonts w:ascii="Times New Roman" w:hAnsi="Times New Roman"/>
          <w:sz w:val="24"/>
          <w:szCs w:val="24"/>
        </w:rPr>
        <w:t xml:space="preserve"> </w:t>
      </w:r>
      <w:r w:rsidR="005C3873" w:rsidRPr="005C3873">
        <w:rPr>
          <w:rFonts w:ascii="Times New Roman" w:hAnsi="Times New Roman"/>
          <w:sz w:val="24"/>
          <w:szCs w:val="24"/>
        </w:rPr>
        <w:t xml:space="preserve">za provođenje postupka jednostavne  nabave usluge smještaja za potrebe 66. Međunarodnog dječjeg festivala  </w:t>
      </w:r>
      <w:r w:rsidR="00BD5EE0">
        <w:rPr>
          <w:rFonts w:ascii="Times New Roman" w:hAnsi="Times New Roman"/>
          <w:sz w:val="24"/>
          <w:szCs w:val="24"/>
        </w:rPr>
        <w:t xml:space="preserve"> na iznos procijenjene vrijednosti nabave</w:t>
      </w:r>
      <w:r w:rsidR="005C3873">
        <w:rPr>
          <w:rFonts w:ascii="Times New Roman" w:hAnsi="Times New Roman"/>
          <w:sz w:val="24"/>
          <w:szCs w:val="24"/>
        </w:rPr>
        <w:t xml:space="preserve"> od </w:t>
      </w:r>
      <w:r w:rsidR="00BD5EE0">
        <w:rPr>
          <w:rFonts w:ascii="Times New Roman" w:hAnsi="Times New Roman"/>
          <w:sz w:val="24"/>
          <w:szCs w:val="24"/>
        </w:rPr>
        <w:t xml:space="preserve"> 2</w:t>
      </w:r>
      <w:r w:rsidR="005C3873">
        <w:rPr>
          <w:rFonts w:ascii="Times New Roman" w:hAnsi="Times New Roman"/>
          <w:sz w:val="24"/>
          <w:szCs w:val="24"/>
        </w:rPr>
        <w:t>5</w:t>
      </w:r>
      <w:r w:rsidR="00BD5EE0">
        <w:rPr>
          <w:rFonts w:ascii="Times New Roman" w:hAnsi="Times New Roman"/>
          <w:sz w:val="24"/>
          <w:szCs w:val="24"/>
        </w:rPr>
        <w:t>.000,00 EUR bez PDV-a.</w:t>
      </w:r>
    </w:p>
    <w:p w14:paraId="0896A267" w14:textId="77777777" w:rsidR="00800277" w:rsidRDefault="00800277" w:rsidP="00444891">
      <w:pPr>
        <w:rPr>
          <w:rFonts w:ascii="Times New Roman" w:hAnsi="Times New Roman"/>
          <w:b/>
          <w:sz w:val="24"/>
          <w:szCs w:val="24"/>
        </w:rPr>
      </w:pPr>
    </w:p>
    <w:p w14:paraId="60FC95C2" w14:textId="77777777" w:rsidR="005C3873" w:rsidRDefault="005C3873" w:rsidP="00444891">
      <w:pPr>
        <w:rPr>
          <w:rFonts w:ascii="Times New Roman" w:hAnsi="Times New Roman"/>
          <w:b/>
          <w:sz w:val="24"/>
          <w:szCs w:val="24"/>
        </w:rPr>
      </w:pPr>
    </w:p>
    <w:p w14:paraId="4AED1057" w14:textId="78CB95D9" w:rsidR="00444891" w:rsidRDefault="00444891" w:rsidP="00800277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</w:t>
      </w:r>
    </w:p>
    <w:p w14:paraId="0398C6B4" w14:textId="77777777" w:rsidR="00444891" w:rsidRDefault="00444891" w:rsidP="00444891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Ovaj Zaključak stupa na snagu danom donošenja, a bit će objavljen u „Službenom glasniku Grada Šibenika“.</w:t>
      </w:r>
    </w:p>
    <w:p w14:paraId="170BACDA" w14:textId="77777777" w:rsidR="00444891" w:rsidRDefault="00444891" w:rsidP="00444891">
      <w:pPr>
        <w:rPr>
          <w:rFonts w:ascii="Times New Roman" w:hAnsi="Times New Roman"/>
          <w:sz w:val="24"/>
          <w:szCs w:val="24"/>
        </w:rPr>
      </w:pPr>
    </w:p>
    <w:p w14:paraId="35F2E948" w14:textId="77777777" w:rsidR="00444891" w:rsidRDefault="00444891" w:rsidP="00444891">
      <w:pPr>
        <w:rPr>
          <w:rFonts w:ascii="Times New Roman" w:hAnsi="Times New Roman"/>
          <w:sz w:val="24"/>
          <w:szCs w:val="24"/>
        </w:rPr>
      </w:pPr>
    </w:p>
    <w:p w14:paraId="42EC50F0" w14:textId="77777777" w:rsidR="00444891" w:rsidRDefault="00444891" w:rsidP="00444891">
      <w:pPr>
        <w:rPr>
          <w:rFonts w:ascii="Times New Roman" w:hAnsi="Times New Roman"/>
          <w:sz w:val="24"/>
          <w:szCs w:val="24"/>
        </w:rPr>
      </w:pPr>
    </w:p>
    <w:p w14:paraId="7EE9E299" w14:textId="547A419B" w:rsidR="00444891" w:rsidRDefault="00444891" w:rsidP="0044489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40</w:t>
      </w:r>
      <w:r w:rsidR="005C387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-0</w:t>
      </w:r>
      <w:r w:rsidR="005C387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/2</w:t>
      </w:r>
      <w:r w:rsidR="005C387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-01/</w:t>
      </w:r>
      <w:r w:rsidR="005C3873">
        <w:rPr>
          <w:rFonts w:ascii="Times New Roman" w:hAnsi="Times New Roman"/>
          <w:sz w:val="24"/>
          <w:szCs w:val="24"/>
        </w:rPr>
        <w:t>52</w:t>
      </w:r>
    </w:p>
    <w:p w14:paraId="6DA6F87F" w14:textId="0323E338" w:rsidR="00444891" w:rsidRDefault="00444891" w:rsidP="0044489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218</w:t>
      </w:r>
      <w:r w:rsidR="005C3873">
        <w:rPr>
          <w:rFonts w:ascii="Times New Roman" w:hAnsi="Times New Roman"/>
          <w:sz w:val="24"/>
          <w:szCs w:val="24"/>
        </w:rPr>
        <w:t>2-</w:t>
      </w:r>
      <w:r>
        <w:rPr>
          <w:rFonts w:ascii="Times New Roman" w:hAnsi="Times New Roman"/>
          <w:sz w:val="24"/>
          <w:szCs w:val="24"/>
        </w:rPr>
        <w:t>1-05/1-2</w:t>
      </w:r>
      <w:r w:rsidR="005C387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-2</w:t>
      </w:r>
    </w:p>
    <w:p w14:paraId="3DBE6F87" w14:textId="77777777" w:rsidR="005C3873" w:rsidRDefault="00444891" w:rsidP="00444891">
      <w:pPr>
        <w:spacing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Šibenik,  </w:t>
      </w:r>
      <w:r w:rsidR="005C3873">
        <w:rPr>
          <w:rFonts w:ascii="Times New Roman" w:hAnsi="Times New Roman"/>
          <w:sz w:val="24"/>
          <w:szCs w:val="24"/>
        </w:rPr>
        <w:t>27. travnja 2026</w:t>
      </w:r>
      <w:r>
        <w:rPr>
          <w:rFonts w:ascii="Times New Roman" w:hAnsi="Times New Roman"/>
          <w:sz w:val="24"/>
          <w:szCs w:val="24"/>
        </w:rPr>
        <w:t xml:space="preserve">.   </w:t>
      </w:r>
    </w:p>
    <w:p w14:paraId="4080FECF" w14:textId="77777777" w:rsidR="005C3873" w:rsidRDefault="005C3873" w:rsidP="00444891">
      <w:pPr>
        <w:spacing w:line="0" w:lineRule="atLeast"/>
        <w:rPr>
          <w:rFonts w:ascii="Times New Roman" w:hAnsi="Times New Roman"/>
          <w:sz w:val="24"/>
          <w:szCs w:val="24"/>
        </w:rPr>
      </w:pPr>
    </w:p>
    <w:p w14:paraId="39981626" w14:textId="4DC959A5" w:rsidR="00444891" w:rsidRDefault="00444891" w:rsidP="00444891">
      <w:pPr>
        <w:spacing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14:paraId="1A968CF1" w14:textId="77777777" w:rsidR="00444891" w:rsidRDefault="00444891" w:rsidP="00444891">
      <w:pPr>
        <w:rPr>
          <w:rFonts w:ascii="Times New Roman" w:hAnsi="Times New Roman"/>
          <w:sz w:val="24"/>
          <w:szCs w:val="24"/>
        </w:rPr>
      </w:pPr>
    </w:p>
    <w:p w14:paraId="1CA9CAED" w14:textId="77777777" w:rsidR="00444891" w:rsidRDefault="00444891" w:rsidP="0044489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GRADONAČELNIK</w:t>
      </w:r>
    </w:p>
    <w:p w14:paraId="38DAA39D" w14:textId="77777777" w:rsidR="00444891" w:rsidRDefault="00444891" w:rsidP="0044489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Željko Burić, </w:t>
      </w:r>
      <w:proofErr w:type="spellStart"/>
      <w:r>
        <w:rPr>
          <w:rFonts w:ascii="Times New Roman" w:hAnsi="Times New Roman"/>
          <w:sz w:val="24"/>
          <w:szCs w:val="24"/>
        </w:rPr>
        <w:t>dr.med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6C39CBF" w14:textId="77777777" w:rsidR="00444891" w:rsidRDefault="00444891" w:rsidP="00444891">
      <w:pPr>
        <w:jc w:val="center"/>
        <w:rPr>
          <w:rFonts w:ascii="Times New Roman" w:hAnsi="Times New Roman"/>
          <w:sz w:val="24"/>
          <w:szCs w:val="24"/>
        </w:rPr>
      </w:pPr>
    </w:p>
    <w:p w14:paraId="0307B590" w14:textId="77777777" w:rsidR="002F1CC8" w:rsidRDefault="002F1CC8" w:rsidP="00444891">
      <w:pPr>
        <w:jc w:val="center"/>
        <w:rPr>
          <w:rFonts w:ascii="Times New Roman" w:hAnsi="Times New Roman"/>
          <w:sz w:val="24"/>
          <w:szCs w:val="24"/>
        </w:rPr>
      </w:pPr>
    </w:p>
    <w:p w14:paraId="096115A5" w14:textId="77777777" w:rsidR="00444891" w:rsidRDefault="00444891" w:rsidP="00444891">
      <w:pPr>
        <w:jc w:val="both"/>
        <w:rPr>
          <w:rFonts w:ascii="Times New Roman" w:hAnsi="Times New Roman"/>
          <w:sz w:val="24"/>
          <w:szCs w:val="24"/>
        </w:rPr>
      </w:pPr>
    </w:p>
    <w:p w14:paraId="6C880EA4" w14:textId="77777777" w:rsidR="00444891" w:rsidRDefault="00444891" w:rsidP="00444891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14:paraId="3AA69028" w14:textId="77777777" w:rsidR="00444891" w:rsidRDefault="00444891" w:rsidP="0044489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Dostaviti:</w:t>
      </w:r>
    </w:p>
    <w:p w14:paraId="22F51BA2" w14:textId="77777777" w:rsidR="00444891" w:rsidRDefault="00444891" w:rsidP="00444891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Službeni glasnik Grada Šibenika </w:t>
      </w:r>
    </w:p>
    <w:p w14:paraId="3031EC2C" w14:textId="77777777" w:rsidR="00444891" w:rsidRDefault="00444891" w:rsidP="00444891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Ured gradonačelnika</w:t>
      </w:r>
    </w:p>
    <w:p w14:paraId="0A497888" w14:textId="77777777" w:rsidR="00444891" w:rsidRDefault="00444891" w:rsidP="00444891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Jakov Bilić, ravnatelj HNK u Šibeniku, Ul. Kralja Zvonimira 1, 22 000 Šibenik </w:t>
      </w:r>
    </w:p>
    <w:p w14:paraId="3FA1AADC" w14:textId="77777777" w:rsidR="00444891" w:rsidRDefault="00444891" w:rsidP="00444891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Dokumentacija – ovdje</w:t>
      </w:r>
    </w:p>
    <w:p w14:paraId="38248F44" w14:textId="77777777" w:rsidR="00444891" w:rsidRDefault="00444891" w:rsidP="00444891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Arhiv - ovdje</w:t>
      </w:r>
    </w:p>
    <w:p w14:paraId="6D98F945" w14:textId="77777777" w:rsidR="00444891" w:rsidRDefault="00444891" w:rsidP="00444891">
      <w:pPr>
        <w:jc w:val="both"/>
        <w:rPr>
          <w:rFonts w:ascii="Times New Roman" w:hAnsi="Times New Roman"/>
          <w:b/>
        </w:rPr>
      </w:pPr>
    </w:p>
    <w:p w14:paraId="06762EBC" w14:textId="77777777" w:rsidR="007F42B0" w:rsidRDefault="007F42B0" w:rsidP="00444891">
      <w:pPr>
        <w:jc w:val="both"/>
        <w:rPr>
          <w:rFonts w:ascii="Times New Roman" w:hAnsi="Times New Roman"/>
          <w:b/>
        </w:rPr>
      </w:pPr>
    </w:p>
    <w:p w14:paraId="30C9287D" w14:textId="77777777" w:rsidR="007F42B0" w:rsidRDefault="007F42B0" w:rsidP="00444891">
      <w:pPr>
        <w:jc w:val="both"/>
        <w:rPr>
          <w:rFonts w:ascii="Times New Roman" w:hAnsi="Times New Roman"/>
          <w:b/>
        </w:rPr>
      </w:pPr>
    </w:p>
    <w:sectPr w:rsidR="007F4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A508E"/>
    <w:multiLevelType w:val="hybridMultilevel"/>
    <w:tmpl w:val="D1761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67E2E"/>
    <w:multiLevelType w:val="hybridMultilevel"/>
    <w:tmpl w:val="D17611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41162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3112302">
    <w:abstractNumId w:val="1"/>
  </w:num>
  <w:num w:numId="3" w16cid:durableId="58360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58E"/>
    <w:rsid w:val="00077EE4"/>
    <w:rsid w:val="0009376E"/>
    <w:rsid w:val="0009458E"/>
    <w:rsid w:val="002B70CA"/>
    <w:rsid w:val="002F1CC8"/>
    <w:rsid w:val="00444891"/>
    <w:rsid w:val="004D49C1"/>
    <w:rsid w:val="00514CD6"/>
    <w:rsid w:val="005C3873"/>
    <w:rsid w:val="007A4F12"/>
    <w:rsid w:val="007F42B0"/>
    <w:rsid w:val="00800277"/>
    <w:rsid w:val="00865ECC"/>
    <w:rsid w:val="0096268F"/>
    <w:rsid w:val="00A71C32"/>
    <w:rsid w:val="00BD5EE0"/>
    <w:rsid w:val="00C76B75"/>
    <w:rsid w:val="00D12FE6"/>
    <w:rsid w:val="00D5178D"/>
    <w:rsid w:val="00E63A8C"/>
    <w:rsid w:val="00E72692"/>
    <w:rsid w:val="00F3240A"/>
    <w:rsid w:val="00F4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66C04"/>
  <w15:chartTrackingRefBased/>
  <w15:docId w15:val="{D3834750-9D27-465E-9C41-9A34227C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89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94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94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94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94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94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945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945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945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945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94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94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94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9458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9458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9458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9458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9458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9458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945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94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94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94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4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9458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9458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9458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94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9458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945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dc:description/>
  <cp:lastModifiedBy>Azra Skorić</cp:lastModifiedBy>
  <cp:revision>19</cp:revision>
  <cp:lastPrinted>2026-04-27T12:25:00Z</cp:lastPrinted>
  <dcterms:created xsi:type="dcterms:W3CDTF">2024-03-13T07:51:00Z</dcterms:created>
  <dcterms:modified xsi:type="dcterms:W3CDTF">2026-04-27T12:34:00Z</dcterms:modified>
</cp:coreProperties>
</file>